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136" w:rsidRDefault="00F73136" w:rsidP="00F73136">
      <w:pPr>
        <w:jc w:val="center"/>
        <w:rPr>
          <w:b/>
          <w:sz w:val="28"/>
          <w:szCs w:val="28"/>
          <w:u w:val="single"/>
        </w:rPr>
      </w:pPr>
      <w:r w:rsidRPr="00F73136">
        <w:rPr>
          <w:b/>
          <w:sz w:val="28"/>
          <w:szCs w:val="28"/>
          <w:u w:val="single"/>
        </w:rPr>
        <w:t xml:space="preserve">Благоустройство </w:t>
      </w:r>
    </w:p>
    <w:p w:rsidR="00BC33C5" w:rsidRPr="00F73136" w:rsidRDefault="009D3EB9" w:rsidP="00F7313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</w:t>
      </w:r>
      <w:r w:rsidR="00F73136" w:rsidRPr="00F73136">
        <w:rPr>
          <w:b/>
          <w:sz w:val="28"/>
          <w:szCs w:val="28"/>
          <w:u w:val="single"/>
        </w:rPr>
        <w:t>ротуара</w:t>
      </w:r>
      <w:r>
        <w:rPr>
          <w:b/>
          <w:sz w:val="28"/>
          <w:szCs w:val="28"/>
          <w:u w:val="single"/>
        </w:rPr>
        <w:t xml:space="preserve"> в парковой зоне</w:t>
      </w:r>
      <w:r w:rsidR="00F73136" w:rsidRPr="00F73136">
        <w:rPr>
          <w:b/>
          <w:sz w:val="28"/>
          <w:szCs w:val="28"/>
          <w:u w:val="single"/>
        </w:rPr>
        <w:t xml:space="preserve"> от центральной площади ул. Кирова до ул. Ленина</w:t>
      </w:r>
    </w:p>
    <w:p w:rsidR="00BC33C5" w:rsidRPr="00BC33C5" w:rsidRDefault="00BC33C5" w:rsidP="00BC33C5"/>
    <w:p w:rsidR="00BC33C5" w:rsidRPr="00BC33C5" w:rsidRDefault="00BC33C5" w:rsidP="00BC33C5"/>
    <w:p w:rsidR="00BC33C5" w:rsidRPr="00BC33C5" w:rsidRDefault="00BC33C5" w:rsidP="00BC33C5"/>
    <w:p w:rsidR="00BC33C5" w:rsidRPr="00BC33C5" w:rsidRDefault="0090119D" w:rsidP="00BC33C5">
      <w:r>
        <w:rPr>
          <w:noProof/>
        </w:rPr>
        <w:pict>
          <v:rect id="_x0000_s1030" style="position:absolute;margin-left:-14.55pt;margin-top:4.7pt;width:511.45pt;height:72.9pt;z-index:251662336" fillcolor="#7f7f7f [1612]" strokecolor="#7f7f7f [1612]">
            <v:textbox>
              <w:txbxContent>
                <w:p w:rsidR="004D2A12" w:rsidRDefault="004D2A12" w:rsidP="004D2A12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4D2A12" w:rsidRPr="004D2A12" w:rsidRDefault="004D2A12" w:rsidP="004D2A12">
                  <w:pPr>
                    <w:jc w:val="center"/>
                    <w:rPr>
                      <w:sz w:val="32"/>
                      <w:szCs w:val="32"/>
                    </w:rPr>
                  </w:pPr>
                  <w:r w:rsidRPr="004D2A12">
                    <w:rPr>
                      <w:sz w:val="32"/>
                      <w:szCs w:val="32"/>
                    </w:rPr>
                    <w:t>Площадь п. Тим</w:t>
                  </w:r>
                </w:p>
                <w:p w:rsidR="004D2A12" w:rsidRDefault="004D2A12"/>
              </w:txbxContent>
            </v:textbox>
          </v:rect>
        </w:pict>
      </w:r>
    </w:p>
    <w:p w:rsidR="00BC33C5" w:rsidRPr="00BC33C5" w:rsidRDefault="00BC33C5" w:rsidP="00BC33C5"/>
    <w:p w:rsidR="00BC33C5" w:rsidRPr="00BC33C5" w:rsidRDefault="00BC33C5" w:rsidP="00BC33C5"/>
    <w:p w:rsidR="00BC33C5" w:rsidRPr="00BC33C5" w:rsidRDefault="00BC33C5" w:rsidP="00BC33C5"/>
    <w:p w:rsidR="00BC33C5" w:rsidRPr="00BC33C5" w:rsidRDefault="00BC33C5" w:rsidP="00BC33C5"/>
    <w:p w:rsidR="00BC33C5" w:rsidRPr="00BC33C5" w:rsidRDefault="00BC33C5" w:rsidP="00BC33C5"/>
    <w:p w:rsidR="00BC33C5" w:rsidRPr="00BC33C5" w:rsidRDefault="00BC33C5" w:rsidP="00BC33C5"/>
    <w:p w:rsidR="00BC33C5" w:rsidRPr="00BC33C5" w:rsidRDefault="00BC33C5" w:rsidP="00BC33C5"/>
    <w:p w:rsidR="00BC33C5" w:rsidRPr="00BC33C5" w:rsidRDefault="0090119D" w:rsidP="00BC33C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151.25pt;margin-top:6.85pt;width:0;height:444.15pt;z-index:251675648" o:connectortype="straight" strokeweight="1.5pt">
            <v:stroke startarrow="block" endarrow="block"/>
          </v:shape>
        </w:pict>
      </w:r>
      <w:r>
        <w:rPr>
          <w:noProof/>
        </w:rPr>
        <w:pict>
          <v:shape id="_x0000_s1071" type="#_x0000_t32" style="position:absolute;margin-left:109.45pt;margin-top:4pt;width:35.85pt;height:.05pt;z-index:251699200" o:connectortype="straight" strokecolor="#00b0f0" strokeweight="1.5pt"/>
        </w:pict>
      </w:r>
      <w:r>
        <w:rPr>
          <w:noProof/>
        </w:rPr>
        <w:pict>
          <v:shape id="_x0000_s1067" type="#_x0000_t32" style="position:absolute;margin-left:109.45pt;margin-top:6.85pt;width:0;height:444.15pt;z-index:251696128" o:connectortype="straight" strokecolor="#00b0f0" strokeweight="1.5pt"/>
        </w:pict>
      </w:r>
      <w:r>
        <w:rPr>
          <w:noProof/>
        </w:rPr>
        <w:pict>
          <v:shape id="_x0000_s1064" type="#_x0000_t32" style="position:absolute;margin-left:145.45pt;margin-top:4pt;width:0;height:196.8pt;z-index:251694080" o:connectortype="straight" strokecolor="#00b0f0" strokeweight="1.5pt"/>
        </w:pict>
      </w:r>
      <w:r>
        <w:rPr>
          <w:noProof/>
        </w:rPr>
        <w:pict>
          <v:rect id="_x0000_s1033" style="position:absolute;margin-left:-96.1pt;margin-top:209.55pt;width:447pt;height:35.85pt;rotation:270;z-index:251664384" fillcolor="red" strokecolor="#d8d8d8 [2732]">
            <v:fill r:id="rId4" o:title="Горизонтальный кирпич" type="pattern"/>
          </v:rect>
        </w:pict>
      </w:r>
    </w:p>
    <w:p w:rsidR="00BC33C5" w:rsidRPr="00BC33C5" w:rsidRDefault="00BC33C5" w:rsidP="00BC33C5"/>
    <w:p w:rsidR="00BC33C5" w:rsidRPr="00BC33C5" w:rsidRDefault="00BC33C5" w:rsidP="00BC33C5"/>
    <w:p w:rsidR="00BC33C5" w:rsidRPr="00BC33C5" w:rsidRDefault="00BC33C5" w:rsidP="00BC33C5"/>
    <w:p w:rsidR="00BC33C5" w:rsidRPr="00BC33C5" w:rsidRDefault="00BC33C5" w:rsidP="00BC33C5"/>
    <w:p w:rsidR="00BC33C5" w:rsidRPr="00BC33C5" w:rsidRDefault="0090119D" w:rsidP="00BC33C5">
      <w:r>
        <w:rPr>
          <w:noProof/>
        </w:rPr>
        <w:pict>
          <v:roundrect id="_x0000_s1027" style="position:absolute;margin-left:160.9pt;margin-top:5.7pt;width:95.35pt;height:37.85pt;z-index:251659264" arcsize="10923f" fillcolor="#e5b8b7 [1301]">
            <v:textbox>
              <w:txbxContent>
                <w:p w:rsidR="00BC33C5" w:rsidRPr="00BC33C5" w:rsidRDefault="00BC33C5" w:rsidP="00BC33C5">
                  <w:pPr>
                    <w:jc w:val="center"/>
                    <w:rPr>
                      <w:sz w:val="24"/>
                      <w:szCs w:val="24"/>
                    </w:rPr>
                  </w:pPr>
                  <w:r w:rsidRPr="00BC33C5">
                    <w:rPr>
                      <w:sz w:val="24"/>
                      <w:szCs w:val="24"/>
                    </w:rPr>
                    <w:t>музей</w:t>
                  </w:r>
                </w:p>
              </w:txbxContent>
            </v:textbox>
          </v:roundrect>
        </w:pict>
      </w:r>
    </w:p>
    <w:p w:rsidR="00BC33C5" w:rsidRPr="00BC33C5" w:rsidRDefault="00BC33C5" w:rsidP="00BC33C5"/>
    <w:p w:rsidR="00BC33C5" w:rsidRPr="00BC33C5" w:rsidRDefault="00BC33C5" w:rsidP="00BC33C5"/>
    <w:p w:rsidR="00BC33C5" w:rsidRPr="00BC33C5" w:rsidRDefault="00BC33C5" w:rsidP="00BC33C5"/>
    <w:p w:rsidR="00BC33C5" w:rsidRPr="00BC33C5" w:rsidRDefault="00BC33C5" w:rsidP="00BC33C5"/>
    <w:p w:rsidR="00BC33C5" w:rsidRPr="00BC33C5" w:rsidRDefault="0090119D" w:rsidP="00BC33C5">
      <w:r>
        <w:rPr>
          <w:noProof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63" type="#_x0000_t59" style="position:absolute;margin-left:76.7pt;margin-top:2.5pt;width:25.5pt;height:21.85pt;z-index:251693056" fillcolor="#00b050">
            <v:fill color2="#92d050" rotate="t" focusposition=".5,.5" focussize="" type="gradientRadial"/>
          </v:shape>
        </w:pict>
      </w:r>
    </w:p>
    <w:p w:rsidR="00BC33C5" w:rsidRPr="00BC33C5" w:rsidRDefault="00BC33C5" w:rsidP="00BC33C5"/>
    <w:p w:rsidR="00BC33C5" w:rsidRPr="00BC33C5" w:rsidRDefault="0090119D" w:rsidP="00BC33C5">
      <w:r>
        <w:rPr>
          <w:noProof/>
        </w:rPr>
        <w:pict>
          <v:roundrect id="_x0000_s1054" style="position:absolute;margin-left:184.3pt;margin-top:5.95pt;width:108.45pt;height:57.3pt;z-index:251683840" arcsize="10923f" fillcolor="#e5b8b7 [1301]">
            <v:textbox style="mso-next-textbox:#_x0000_s1054">
              <w:txbxContent>
                <w:p w:rsidR="004D2A12" w:rsidRDefault="004D2A12" w:rsidP="004D2A12">
                  <w:pPr>
                    <w:pStyle w:val="a3"/>
                  </w:pPr>
                </w:p>
                <w:p w:rsidR="004D2A12" w:rsidRDefault="004D2A12" w:rsidP="004D2A1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Парикмахерская</w:t>
                  </w:r>
                </w:p>
                <w:p w:rsidR="004D2A12" w:rsidRPr="00BC33C5" w:rsidRDefault="004D2A12" w:rsidP="004D2A12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BC33C5" w:rsidRPr="00BC33C5" w:rsidRDefault="00BC33C5" w:rsidP="00BC33C5"/>
    <w:p w:rsidR="00BC33C5" w:rsidRPr="00BC33C5" w:rsidRDefault="00BC33C5" w:rsidP="00BC33C5"/>
    <w:p w:rsidR="00BC33C5" w:rsidRPr="00BC33C5" w:rsidRDefault="00BC33C5" w:rsidP="00BC33C5"/>
    <w:p w:rsidR="00BC33C5" w:rsidRPr="00BC33C5" w:rsidRDefault="00BC33C5" w:rsidP="00BC33C5"/>
    <w:p w:rsidR="00BC33C5" w:rsidRDefault="00BC33C5" w:rsidP="00BC33C5"/>
    <w:p w:rsidR="00BC33C5" w:rsidRPr="00BC33C5" w:rsidRDefault="0090119D" w:rsidP="00BC33C5">
      <w:r>
        <w:rPr>
          <w:noProof/>
        </w:rPr>
        <w:pict>
          <v:shape id="_x0000_s1058" type="#_x0000_t59" style="position:absolute;margin-left:151.25pt;margin-top:2.8pt;width:25.5pt;height:21.85pt;z-index:251687936" fillcolor="#00b050">
            <v:fill color2="#92d050" rotate="t" focusposition=".5,.5" focussize="" type="gradientRadial"/>
          </v:shape>
        </w:pict>
      </w:r>
      <w:r>
        <w:rPr>
          <w:noProof/>
        </w:rPr>
        <w:pict>
          <v:shape id="_x0000_s1057" type="#_x0000_t59" style="position:absolute;margin-left:176.75pt;margin-top:8.1pt;width:25.5pt;height:21.85pt;z-index:251686912" fillcolor="#00b050">
            <v:fill color2="#92d050" rotate="t" focusposition=".5,.5" focussize="" type="gradientRadial"/>
          </v:shape>
        </w:pict>
      </w:r>
    </w:p>
    <w:p w:rsidR="00BC33C5" w:rsidRPr="00BC33C5" w:rsidRDefault="0090119D" w:rsidP="00BC33C5">
      <w:r>
        <w:rPr>
          <w:noProof/>
        </w:rPr>
        <w:pict>
          <v:shape id="_x0000_s1059" type="#_x0000_t59" style="position:absolute;margin-left:221.05pt;margin-top:4.2pt;width:25.5pt;height:21.85pt;z-index:251688960" fillcolor="#00b050">
            <v:fill color2="#92d050" rotate="t" focusposition=".5,.5" focussize="" type="gradientRadial"/>
          </v:shape>
        </w:pict>
      </w:r>
    </w:p>
    <w:p w:rsidR="00BC33C5" w:rsidRPr="00BC33C5" w:rsidRDefault="00BC33C5" w:rsidP="00BC33C5"/>
    <w:p w:rsidR="00BC33C5" w:rsidRPr="00BC33C5" w:rsidRDefault="0090119D" w:rsidP="00BC33C5">
      <w:r>
        <w:rPr>
          <w:noProof/>
        </w:rPr>
        <w:pict>
          <v:rect id="_x0000_s1070" style="position:absolute;margin-left:184.3pt;margin-top:7.65pt;width:28pt;height:16.8pt;z-index:251698176">
            <v:textbox style="mso-next-textbox:#_x0000_s1070">
              <w:txbxContent>
                <w:p w:rsidR="003B7C96" w:rsidRDefault="003B7C96">
                  <w:r>
                    <w:t>6 м</w:t>
                  </w:r>
                </w:p>
                <w:p w:rsidR="003B7C96" w:rsidRDefault="003B7C96"/>
              </w:txbxContent>
            </v:textbox>
          </v:rect>
        </w:pict>
      </w:r>
      <w:r>
        <w:rPr>
          <w:noProof/>
        </w:rPr>
        <w:pict>
          <v:shape id="_x0000_s1069" type="#_x0000_t32" style="position:absolute;margin-left:176.75pt;margin-top:7.65pt;width:0;height:25.75pt;z-index:251697152" o:connectortype="straight">
            <v:stroke startarrow="block" endarrow="block"/>
          </v:shape>
        </w:pict>
      </w:r>
      <w:r>
        <w:rPr>
          <w:noProof/>
        </w:rPr>
        <w:pict>
          <v:rect id="_x0000_s1053" style="position:absolute;margin-left:145.3pt;margin-top:7.65pt;width:351.6pt;height:25.75pt;z-index:251682816" fillcolor="#7f7f7f [1612]" strokecolor="#7f7f7f [1612]"/>
        </w:pict>
      </w:r>
    </w:p>
    <w:p w:rsidR="00BC33C5" w:rsidRDefault="00BC33C5" w:rsidP="00BC33C5"/>
    <w:p w:rsidR="00BC33C5" w:rsidRDefault="00BC33C5" w:rsidP="00BC33C5"/>
    <w:p w:rsidR="00BC33C5" w:rsidRDefault="0090119D" w:rsidP="00BC33C5">
      <w:pPr>
        <w:tabs>
          <w:tab w:val="left" w:pos="5835"/>
        </w:tabs>
      </w:pPr>
      <w:r>
        <w:rPr>
          <w:noProof/>
        </w:rPr>
        <w:pict>
          <v:shape id="_x0000_s1056" type="#_x0000_t59" style="position:absolute;margin-left:60.1pt;margin-top:6.3pt;width:25.5pt;height:21.85pt;z-index:251685888" fillcolor="#00b050">
            <v:fill color2="#92d050" rotate="t" focusposition=".5,.5" focussize="" type="gradientRadial"/>
          </v:shape>
        </w:pict>
      </w:r>
      <w:r>
        <w:rPr>
          <w:noProof/>
        </w:rPr>
        <w:pict>
          <v:shape id="_x0000_s1066" type="#_x0000_t32" style="position:absolute;margin-left:145.45pt;margin-top:6.3pt;width:0;height:223.95pt;z-index:251695104" o:connectortype="straight" strokecolor="#00b0f0" strokeweight="1.5pt"/>
        </w:pict>
      </w:r>
      <w:r w:rsidR="00BC33C5">
        <w:tab/>
      </w:r>
    </w:p>
    <w:p w:rsidR="00BC33C5" w:rsidRPr="00BC33C5" w:rsidRDefault="0090119D" w:rsidP="00BC33C5">
      <w:r>
        <w:rPr>
          <w:noProof/>
        </w:rPr>
        <w:pict>
          <v:roundrect id="_x0000_s1028" style="position:absolute;margin-left:160.9pt;margin-top:2.2pt;width:108.45pt;height:57.3pt;z-index:251660288" arcsize="10923f" fillcolor="#e5b8b7 [1301]">
            <v:textbox style="mso-next-textbox:#_x0000_s1028">
              <w:txbxContent>
                <w:p w:rsidR="00BC33C5" w:rsidRDefault="00BC33C5" w:rsidP="00BC33C5">
                  <w:pPr>
                    <w:pStyle w:val="a3"/>
                  </w:pPr>
                </w:p>
                <w:p w:rsidR="00BC33C5" w:rsidRPr="00BC33C5" w:rsidRDefault="00BC33C5" w:rsidP="00BC33C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</w:t>
                  </w:r>
                  <w:r w:rsidRPr="00BC33C5">
                    <w:rPr>
                      <w:sz w:val="24"/>
                      <w:szCs w:val="24"/>
                    </w:rPr>
                    <w:t>казначейство</w:t>
                  </w:r>
                </w:p>
              </w:txbxContent>
            </v:textbox>
          </v:roundrect>
        </w:pict>
      </w:r>
    </w:p>
    <w:p w:rsidR="00BC33C5" w:rsidRPr="00BC33C5" w:rsidRDefault="00BC33C5" w:rsidP="00BC33C5"/>
    <w:p w:rsidR="00BC33C5" w:rsidRPr="00BC33C5" w:rsidRDefault="0090119D" w:rsidP="00BC33C5">
      <w:r>
        <w:rPr>
          <w:noProof/>
        </w:rPr>
        <w:pict>
          <v:roundrect id="_x0000_s1088" style="position:absolute;margin-left:87.35pt;margin-top:11.75pt;width:18.75pt;height:9.35pt;rotation:90;z-index:251715584" arcsize="10923f" fillcolor="#fabf8f [1945]"/>
        </w:pict>
      </w:r>
      <w:r>
        <w:rPr>
          <w:noProof/>
        </w:rPr>
        <w:pict>
          <v:rect id="_x0000_s1077" style="position:absolute;margin-left:82.4pt;margin-top:13.65pt;width:34.05pt;height:20.05pt;rotation:270;z-index:251704320" fillcolor="red" strokecolor="#d8d8d8 [2732]">
            <v:fill r:id="rId4" o:title="Горизонтальный кирпич" type="pattern"/>
          </v:rect>
        </w:pict>
      </w:r>
      <w:r>
        <w:rPr>
          <w:noProof/>
        </w:rPr>
        <w:pict>
          <v:shape id="_x0000_s1080" type="#_x0000_t32" style="position:absolute;margin-left:89.4pt;margin-top:7.05pt;width:.05pt;height:34pt;flip:y;z-index:251707392" o:connectortype="straight" strokecolor="#00b0f0" strokeweight="1.5pt"/>
        </w:pict>
      </w:r>
      <w:r>
        <w:rPr>
          <w:noProof/>
        </w:rPr>
        <w:pict>
          <v:shape id="_x0000_s1079" type="#_x0000_t32" style="position:absolute;margin-left:89.4pt;margin-top:6.65pt;width:20.45pt;height:0;z-index:251706368" o:connectortype="straight" strokecolor="#00b0f0" strokeweight="1.5pt"/>
        </w:pict>
      </w:r>
      <w:r>
        <w:rPr>
          <w:noProof/>
        </w:rPr>
        <w:pict>
          <v:roundrect id="_x0000_s1049" style="position:absolute;margin-left:-23.55pt;margin-top:27.95pt;width:95.35pt;height:52.8pt;rotation:270;z-index:251679744" arcsize="10923f" fillcolor="#e5b8b7 [1301]">
            <v:textbox>
              <w:txbxContent>
                <w:p w:rsidR="004D2A12" w:rsidRDefault="004D2A12" w:rsidP="004D2A12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4D2A12" w:rsidRDefault="004D2A12" w:rsidP="004D2A12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4D2A12" w:rsidRPr="00BC33C5" w:rsidRDefault="004D2A12" w:rsidP="004D2A1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архив</w:t>
                  </w:r>
                </w:p>
              </w:txbxContent>
            </v:textbox>
          </v:roundrect>
        </w:pict>
      </w:r>
    </w:p>
    <w:p w:rsidR="00BC33C5" w:rsidRPr="00BC33C5" w:rsidRDefault="00BC33C5" w:rsidP="00BC33C5"/>
    <w:p w:rsidR="00BC33C5" w:rsidRPr="00BC33C5" w:rsidRDefault="0090119D" w:rsidP="00BC33C5">
      <w:r>
        <w:rPr>
          <w:noProof/>
        </w:rPr>
        <w:pict>
          <v:oval id="_x0000_s1087" style="position:absolute;margin-left:92.85pt;margin-top:7.4pt;width:7.15pt;height:8.65pt;z-index:251714560" fillcolor="#0070c0">
            <v:fill color2="fill darken(225)" rotate="t" method="linear sigma" focus="100%" type="gradient"/>
          </v:oval>
        </w:pict>
      </w:r>
    </w:p>
    <w:p w:rsidR="00BC33C5" w:rsidRPr="00BC33C5" w:rsidRDefault="00BC33C5" w:rsidP="00BC33C5"/>
    <w:p w:rsidR="00BC33C5" w:rsidRPr="00BC33C5" w:rsidRDefault="0090119D" w:rsidP="00BC33C5">
      <w:r>
        <w:rPr>
          <w:noProof/>
        </w:rPr>
        <w:pict>
          <v:shape id="_x0000_s1078" type="#_x0000_t32" style="position:absolute;margin-left:89.4pt;margin-top:4.25pt;width:21.5pt;height:.05pt;z-index:251705344" o:connectortype="straight" strokecolor="#00b0f0" strokeweight="1.5pt"/>
        </w:pict>
      </w:r>
    </w:p>
    <w:p w:rsidR="00BC33C5" w:rsidRPr="00BC33C5" w:rsidRDefault="0090119D" w:rsidP="00BC33C5">
      <w:r>
        <w:rPr>
          <w:noProof/>
        </w:rPr>
        <w:pict>
          <v:rect id="_x0000_s1045" style="position:absolute;margin-left:151.25pt;margin-top:4.65pt;width:42.1pt;height:18.7pt;z-index:251676672">
            <v:textbox>
              <w:txbxContent>
                <w:p w:rsidR="00F73136" w:rsidRDefault="00F73136">
                  <w:r>
                    <w:t>167 м</w:t>
                  </w:r>
                </w:p>
                <w:p w:rsidR="00F73136" w:rsidRDefault="00F73136"/>
              </w:txbxContent>
            </v:textbox>
          </v:rect>
        </w:pict>
      </w:r>
      <w:r>
        <w:rPr>
          <w:noProof/>
        </w:rPr>
        <w:pict>
          <v:shape id="_x0000_s1055" type="#_x0000_t59" style="position:absolute;margin-left:66.55pt;margin-top:1.5pt;width:25.5pt;height:21.85pt;z-index:251684864" fillcolor="#00b050">
            <v:fill color2="#92d050" rotate="t" focusposition=".5,.5" focussize="" type="gradientRadial"/>
          </v:shape>
        </w:pict>
      </w:r>
    </w:p>
    <w:p w:rsidR="00BC33C5" w:rsidRDefault="00BC33C5" w:rsidP="00BC33C5"/>
    <w:p w:rsidR="00BC33C5" w:rsidRDefault="00BC33C5" w:rsidP="00BC33C5"/>
    <w:p w:rsidR="00BC33C5" w:rsidRDefault="00BC33C5" w:rsidP="00BC33C5"/>
    <w:p w:rsidR="004D2A12" w:rsidRDefault="0090119D" w:rsidP="00BC33C5">
      <w:pPr>
        <w:jc w:val="center"/>
      </w:pPr>
      <w:r>
        <w:rPr>
          <w:noProof/>
        </w:rPr>
        <w:pict>
          <v:shape id="_x0000_s1062" type="#_x0000_t59" style="position:absolute;left:0;text-align:left;margin-left:158.8pt;margin-top:4.45pt;width:25.5pt;height:21.85pt;z-index:251692032" fillcolor="#00b050">
            <v:fill color2="#92d050" rotate="t" focusposition=".5,.5" focussize="" type="gradientRadial"/>
          </v:shape>
        </w:pict>
      </w:r>
      <w:r>
        <w:rPr>
          <w:noProof/>
        </w:rPr>
        <w:pict>
          <v:rect id="_x0000_s1035" style="position:absolute;left:0;text-align:left;margin-left:263.75pt;margin-top:150.7pt;width:35.5pt;height:32.75pt;z-index:251666432" fillcolor="#7f7f7f [1612]" strokecolor="#f2f2f2 [3052]">
            <v:fill r:id="rId4" o:title="Горизонтальный кирпич" color2="#d8d8d8 [2732]" type="pattern"/>
          </v:rect>
        </w:pict>
      </w:r>
      <w:r>
        <w:rPr>
          <w:noProof/>
        </w:rPr>
        <w:pict>
          <v:rect id="_x0000_s1034" style="position:absolute;left:0;text-align:left;margin-left:225.9pt;margin-top:79.6pt;width:30.35pt;height:40.25pt;z-index:251665408" fillcolor="#7f7f7f [1612]" strokecolor="gray [1629]">
            <v:fill r:id="rId4" o:title="Горизонтальный кирпич" color2="#d8d8d8 [2732]" type="pattern"/>
          </v:rect>
        </w:pict>
      </w:r>
      <w:r>
        <w:rPr>
          <w:noProof/>
        </w:rPr>
        <w:pict>
          <v:roundrect id="_x0000_s1029" style="position:absolute;left:0;text-align:left;margin-left:160.9pt;margin-top:26.3pt;width:160.8pt;height:53.3pt;z-index:251661312" arcsize="10923f" fillcolor="#e5b8b7 [1301]">
            <v:textbox style="mso-next-textbox:#_x0000_s1029">
              <w:txbxContent>
                <w:p w:rsidR="00BC33C5" w:rsidRDefault="00BC33C5" w:rsidP="00BC33C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</w:t>
                  </w:r>
                </w:p>
                <w:p w:rsidR="00BC33C5" w:rsidRPr="00BC33C5" w:rsidRDefault="00BC33C5" w:rsidP="00BC33C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</w:t>
                  </w:r>
                  <w:r w:rsidRPr="00BC33C5">
                    <w:rPr>
                      <w:sz w:val="24"/>
                      <w:szCs w:val="24"/>
                    </w:rPr>
                    <w:t>библиотека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032" style="position:absolute;left:0;text-align:left;margin-left:40.15pt;margin-top:119.85pt;width:434.9pt;height:30.85pt;z-index:251663360" fillcolor="#7f7f7f [1612]" strokecolor="#7f7f7f [1612]">
            <v:fill r:id="rId4" o:title="Горизонтальный кирпич" type="pattern"/>
          </v:rect>
        </w:pict>
      </w:r>
    </w:p>
    <w:p w:rsidR="004D2A12" w:rsidRPr="004D2A12" w:rsidRDefault="004D2A12" w:rsidP="004D2A12"/>
    <w:p w:rsidR="004D2A12" w:rsidRPr="004D2A12" w:rsidRDefault="0090119D" w:rsidP="004D2A12">
      <w:r>
        <w:rPr>
          <w:noProof/>
        </w:rPr>
        <w:pict>
          <v:shape id="_x0000_s1061" type="#_x0000_t59" style="position:absolute;margin-left:67.35pt;margin-top:.8pt;width:25.5pt;height:21.85pt;z-index:251691008" fillcolor="#00b050">
            <v:fill color2="#92d050" rotate="t" focusposition=".5,.5" focussize="" type="gradientRadial"/>
          </v:shape>
        </w:pict>
      </w:r>
    </w:p>
    <w:p w:rsidR="004D2A12" w:rsidRPr="004D2A12" w:rsidRDefault="004D2A12" w:rsidP="004D2A12"/>
    <w:p w:rsidR="004D2A12" w:rsidRPr="004D2A12" w:rsidRDefault="0090119D" w:rsidP="004D2A12">
      <w:r>
        <w:rPr>
          <w:noProof/>
        </w:rPr>
        <w:pict>
          <v:roundrect id="_x0000_s1085" style="position:absolute;margin-left:88.15pt;margin-top:13.5pt;width:18.75pt;height:9.35pt;rotation:90;z-index:251712512" arcsize="10923f" fillcolor="#fabf8f [1945]"/>
        </w:pict>
      </w:r>
      <w:r>
        <w:rPr>
          <w:noProof/>
        </w:rPr>
        <w:pict>
          <v:shape id="_x0000_s1082" type="#_x0000_t32" style="position:absolute;margin-left:89pt;margin-top:8.75pt;width:21.9pt;height:.05pt;z-index:251709440" o:connectortype="straight" strokecolor="#00b0f0" strokeweight="1.5pt"/>
        </w:pict>
      </w:r>
      <w:r>
        <w:rPr>
          <w:noProof/>
        </w:rPr>
        <w:pict>
          <v:shape id="_x0000_s1084" type="#_x0000_t32" style="position:absolute;margin-left:89pt;margin-top:8.75pt;width:0;height:34.05pt;z-index:251711488" o:connectortype="straight" strokecolor="#00b0f0" strokeweight="1.5pt"/>
        </w:pict>
      </w:r>
      <w:r>
        <w:rPr>
          <w:noProof/>
        </w:rPr>
        <w:pict>
          <v:rect id="_x0000_s1081" style="position:absolute;margin-left:82.4pt;margin-top:15.75pt;width:34.05pt;height:20.05pt;rotation:270;z-index:251708416" fillcolor="red" strokecolor="#d8d8d8 [2732]">
            <v:fill r:id="rId4" o:title="Горизонтальный кирпич" type="pattern"/>
          </v:rect>
        </w:pict>
      </w:r>
    </w:p>
    <w:p w:rsidR="004D2A12" w:rsidRPr="004D2A12" w:rsidRDefault="004D2A12" w:rsidP="004D2A12"/>
    <w:p w:rsidR="004D2A12" w:rsidRPr="004D2A12" w:rsidRDefault="004D2A12" w:rsidP="004D2A12"/>
    <w:p w:rsidR="004D2A12" w:rsidRPr="004D2A12" w:rsidRDefault="0090119D" w:rsidP="004D2A12">
      <w:r>
        <w:rPr>
          <w:noProof/>
        </w:rPr>
        <w:pict>
          <v:shape id="_x0000_s1060" type="#_x0000_t59" style="position:absolute;margin-left:41.85pt;margin-top:-.05pt;width:25.5pt;height:21.85pt;z-index:251689984" fillcolor="#00b050">
            <v:fill color2="#92d050" rotate="t" focusposition=".5,.5" focussize="" type="gradientRadial"/>
          </v:shape>
        </w:pict>
      </w:r>
      <w:r>
        <w:rPr>
          <w:noProof/>
        </w:rPr>
        <w:pict>
          <v:oval id="_x0000_s1086" style="position:absolute;margin-left:94.25pt;margin-top:-.05pt;width:7.15pt;height:8.65pt;z-index:251713536" fillcolor="#0070c0">
            <v:fill color2="fill darken(225)" rotate="t" method="linear sigma" focus="100%" type="gradient"/>
          </v:oval>
        </w:pict>
      </w:r>
    </w:p>
    <w:p w:rsidR="004D2A12" w:rsidRPr="004D2A12" w:rsidRDefault="0090119D" w:rsidP="004D2A12">
      <w:r>
        <w:rPr>
          <w:noProof/>
        </w:rPr>
        <w:pict>
          <v:shape id="_x0000_s1083" type="#_x0000_t32" style="position:absolute;margin-left:89pt;margin-top:6pt;width:20.45pt;height:0;z-index:251710464" o:connectortype="straight" strokecolor="#00b0f0" strokeweight="1.5pt"/>
        </w:pict>
      </w:r>
    </w:p>
    <w:p w:rsidR="004D2A12" w:rsidRPr="004D2A12" w:rsidRDefault="004D2A12" w:rsidP="004D2A12"/>
    <w:p w:rsidR="004D2A12" w:rsidRPr="004D2A12" w:rsidRDefault="0090119D" w:rsidP="004D2A12">
      <w:r>
        <w:rPr>
          <w:noProof/>
        </w:rPr>
        <w:pict>
          <v:rect id="_x0000_s1047" style="position:absolute;margin-left:67.35pt;margin-top:3.5pt;width:38.95pt;height:19.05pt;z-index:251678720">
            <v:textbox>
              <w:txbxContent>
                <w:p w:rsidR="00F73136" w:rsidRDefault="00F73136">
                  <w:r>
                    <w:t>1,5 м</w:t>
                  </w:r>
                </w:p>
              </w:txbxContent>
            </v:textbox>
          </v:rect>
        </w:pict>
      </w:r>
    </w:p>
    <w:p w:rsidR="004D2A12" w:rsidRPr="004D2A12" w:rsidRDefault="004D2A12" w:rsidP="004D2A12"/>
    <w:p w:rsidR="004D2A12" w:rsidRPr="004D2A12" w:rsidRDefault="0090119D" w:rsidP="004D2A12">
      <w:r>
        <w:rPr>
          <w:noProof/>
        </w:rPr>
        <w:pict>
          <v:shape id="_x0000_s1046" type="#_x0000_t32" style="position:absolute;margin-left:109.45pt;margin-top:4.15pt;width:35.85pt;height:0;z-index:251677696" o:connectortype="straight" strokeweight="1.5pt">
            <v:stroke startarrow="block" endarrow="block"/>
          </v:shape>
        </w:pict>
      </w:r>
    </w:p>
    <w:p w:rsidR="004D2A12" w:rsidRPr="004D2A12" w:rsidRDefault="004D2A12" w:rsidP="004D2A12"/>
    <w:p w:rsidR="004D2A12" w:rsidRPr="004D2A12" w:rsidRDefault="004D2A12" w:rsidP="004D2A12"/>
    <w:p w:rsidR="004D2A12" w:rsidRPr="004D2A12" w:rsidRDefault="004D2A12" w:rsidP="004D2A12"/>
    <w:p w:rsidR="004D2A12" w:rsidRPr="004D2A12" w:rsidRDefault="004D2A12" w:rsidP="004D2A12"/>
    <w:p w:rsidR="004D2A12" w:rsidRPr="004D2A12" w:rsidRDefault="004D2A12" w:rsidP="004D2A12"/>
    <w:p w:rsidR="004D2A12" w:rsidRPr="004D2A12" w:rsidRDefault="004D2A12" w:rsidP="004D2A12"/>
    <w:p w:rsidR="004D2A12" w:rsidRPr="004D2A12" w:rsidRDefault="004D2A12" w:rsidP="004D2A12"/>
    <w:p w:rsidR="004D2A12" w:rsidRDefault="004D2A12" w:rsidP="004D2A12"/>
    <w:p w:rsidR="004D2A12" w:rsidRPr="004D2A12" w:rsidRDefault="0090119D" w:rsidP="004D2A12">
      <w:r>
        <w:rPr>
          <w:noProof/>
        </w:rPr>
        <w:pict>
          <v:rect id="_x0000_s1050" style="position:absolute;margin-left:50.55pt;margin-top:3.7pt;width:26.15pt;height:21.5pt;z-index:251680768" fillcolor="#7f7f7f [1612]" strokecolor="#f2f2f2 [3052]">
            <v:fill r:id="rId4" o:title="Горизонтальный кирпич" color2="#d8d8d8 [2732]" type="pattern"/>
          </v:rect>
        </w:pict>
      </w:r>
    </w:p>
    <w:p w:rsidR="004D2A12" w:rsidRPr="004D2A12" w:rsidRDefault="004D2A12" w:rsidP="004D2A12">
      <w:r>
        <w:t xml:space="preserve">                                         - </w:t>
      </w:r>
      <w:r>
        <w:rPr>
          <w:sz w:val="24"/>
          <w:szCs w:val="24"/>
        </w:rPr>
        <w:t>Тротуар</w:t>
      </w:r>
      <w:r w:rsidRPr="004D2A12">
        <w:rPr>
          <w:sz w:val="24"/>
          <w:szCs w:val="24"/>
        </w:rPr>
        <w:t>, отремонтированн</w:t>
      </w:r>
      <w:r>
        <w:rPr>
          <w:sz w:val="24"/>
          <w:szCs w:val="24"/>
        </w:rPr>
        <w:t>ый</w:t>
      </w:r>
      <w:r w:rsidRPr="004D2A12">
        <w:rPr>
          <w:sz w:val="24"/>
          <w:szCs w:val="24"/>
        </w:rPr>
        <w:t xml:space="preserve"> в 201</w:t>
      </w:r>
      <w:r>
        <w:rPr>
          <w:sz w:val="24"/>
          <w:szCs w:val="24"/>
        </w:rPr>
        <w:t>8</w:t>
      </w:r>
      <w:r w:rsidRPr="004D2A12">
        <w:rPr>
          <w:sz w:val="24"/>
          <w:szCs w:val="24"/>
        </w:rPr>
        <w:t xml:space="preserve"> г.</w:t>
      </w:r>
    </w:p>
    <w:p w:rsidR="004D2A12" w:rsidRDefault="0090119D" w:rsidP="004D2A12">
      <w:r>
        <w:rPr>
          <w:noProof/>
        </w:rPr>
        <w:pict>
          <v:rect id="_x0000_s1051" style="position:absolute;margin-left:50.55pt;margin-top:1.55pt;width:26.15pt;height:22.45pt;z-index:251681792" fillcolor="red" strokecolor="#f2f2f2 [3052]">
            <v:fill r:id="rId4" o:title="Горизонтальный кирпич" color2="#d8d8d8 [2732]" type="pattern"/>
          </v:rect>
        </w:pict>
      </w:r>
    </w:p>
    <w:p w:rsidR="004D2A12" w:rsidRDefault="004D2A12" w:rsidP="004D2A12">
      <w:r>
        <w:tab/>
        <w:t xml:space="preserve">                        </w:t>
      </w:r>
      <w:r>
        <w:rPr>
          <w:sz w:val="24"/>
          <w:szCs w:val="24"/>
        </w:rPr>
        <w:t xml:space="preserve">- </w:t>
      </w:r>
      <w:r w:rsidRPr="004D2A12">
        <w:rPr>
          <w:sz w:val="24"/>
          <w:szCs w:val="24"/>
        </w:rPr>
        <w:t>Площадь твердого покрытия, планируемая к ремонту 201</w:t>
      </w:r>
      <w:r>
        <w:rPr>
          <w:sz w:val="24"/>
          <w:szCs w:val="24"/>
        </w:rPr>
        <w:t xml:space="preserve">9 </w:t>
      </w:r>
      <w:r w:rsidRPr="004D2A12">
        <w:rPr>
          <w:sz w:val="24"/>
          <w:szCs w:val="24"/>
        </w:rPr>
        <w:t xml:space="preserve">г. – </w:t>
      </w:r>
      <w:r w:rsidR="00766C7C">
        <w:rPr>
          <w:sz w:val="24"/>
          <w:szCs w:val="24"/>
        </w:rPr>
        <w:t xml:space="preserve">           </w:t>
      </w:r>
      <w:r>
        <w:rPr>
          <w:sz w:val="24"/>
          <w:szCs w:val="24"/>
        </w:rPr>
        <w:t>25</w:t>
      </w:r>
      <w:r w:rsidR="00D06C4A">
        <w:rPr>
          <w:sz w:val="24"/>
          <w:szCs w:val="24"/>
        </w:rPr>
        <w:t>4</w:t>
      </w:r>
      <w:r>
        <w:rPr>
          <w:sz w:val="24"/>
          <w:szCs w:val="24"/>
        </w:rPr>
        <w:t>,5</w:t>
      </w:r>
      <w:r w:rsidRPr="004D2A12">
        <w:rPr>
          <w:sz w:val="24"/>
          <w:szCs w:val="24"/>
        </w:rPr>
        <w:t>кв.м.</w:t>
      </w:r>
      <w:r w:rsidR="00766C7C">
        <w:rPr>
          <w:sz w:val="24"/>
          <w:szCs w:val="24"/>
        </w:rPr>
        <w:t xml:space="preserve"> (без учета бортового камня)</w:t>
      </w:r>
    </w:p>
    <w:p w:rsidR="00756009" w:rsidRDefault="0090119D" w:rsidP="004D2A12">
      <w:pPr>
        <w:tabs>
          <w:tab w:val="left" w:pos="1646"/>
        </w:tabs>
        <w:rPr>
          <w:sz w:val="24"/>
          <w:szCs w:val="24"/>
        </w:rPr>
      </w:pPr>
      <w:r w:rsidRPr="0090119D">
        <w:rPr>
          <w:noProof/>
        </w:rPr>
        <w:pict>
          <v:roundrect id="_x0000_s1073" style="position:absolute;margin-left:52.6pt;margin-top:16.9pt;width:24.1pt;height:7.15pt;rotation:180;z-index:251701248" arcsize="10923f" fillcolor="#fabf8f [1945]"/>
        </w:pict>
      </w:r>
      <w:r>
        <w:rPr>
          <w:noProof/>
          <w:sz w:val="24"/>
          <w:szCs w:val="24"/>
        </w:rPr>
        <w:pict>
          <v:shape id="_x0000_s1072" type="#_x0000_t32" style="position:absolute;margin-left:60.1pt;margin-top:6.65pt;width:16.6pt;height:.05pt;z-index:251700224" o:connectortype="straight" strokecolor="#00b0f0" strokeweight="1.5pt"/>
        </w:pict>
      </w:r>
      <w:r w:rsidR="00756009">
        <w:rPr>
          <w:sz w:val="24"/>
          <w:szCs w:val="24"/>
        </w:rPr>
        <w:t xml:space="preserve">                    </w:t>
      </w:r>
      <w:r w:rsidR="003B7C96">
        <w:rPr>
          <w:sz w:val="24"/>
          <w:szCs w:val="24"/>
        </w:rPr>
        <w:t xml:space="preserve">        </w:t>
      </w:r>
      <w:r w:rsidR="00756009">
        <w:rPr>
          <w:sz w:val="24"/>
          <w:szCs w:val="24"/>
        </w:rPr>
        <w:t>-</w:t>
      </w:r>
      <w:r w:rsidR="003B7C96">
        <w:rPr>
          <w:sz w:val="24"/>
          <w:szCs w:val="24"/>
        </w:rPr>
        <w:t xml:space="preserve">  Бортовой камень – 33</w:t>
      </w:r>
      <w:r w:rsidR="00D06C4A">
        <w:rPr>
          <w:sz w:val="24"/>
          <w:szCs w:val="24"/>
        </w:rPr>
        <w:t>8</w:t>
      </w:r>
      <w:r w:rsidR="003B7C96">
        <w:rPr>
          <w:sz w:val="24"/>
          <w:szCs w:val="24"/>
        </w:rPr>
        <w:t xml:space="preserve"> м.п.</w:t>
      </w:r>
    </w:p>
    <w:p w:rsidR="00756009" w:rsidRDefault="00756009" w:rsidP="00756009">
      <w:pPr>
        <w:tabs>
          <w:tab w:val="left" w:pos="1646"/>
        </w:tabs>
        <w:rPr>
          <w:sz w:val="24"/>
          <w:szCs w:val="24"/>
        </w:rPr>
      </w:pPr>
      <w:r>
        <w:rPr>
          <w:sz w:val="24"/>
          <w:szCs w:val="24"/>
        </w:rPr>
        <w:tab/>
        <w:t>- скамейка</w:t>
      </w:r>
    </w:p>
    <w:p w:rsidR="00190EF4" w:rsidRPr="00756009" w:rsidRDefault="0090119D" w:rsidP="00756009">
      <w:pPr>
        <w:tabs>
          <w:tab w:val="left" w:pos="1646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74" style="position:absolute;margin-left:60.2pt;margin-top:1.15pt;width:7.15pt;height:8.65pt;z-index:251702272" fillcolor="#0070c0">
            <v:fill color2="fill darken(225)" rotate="t" method="linear sigma" focus="100%" type="gradient"/>
          </v:oval>
        </w:pict>
      </w:r>
      <w:r w:rsidR="00756009">
        <w:rPr>
          <w:sz w:val="24"/>
          <w:szCs w:val="24"/>
        </w:rPr>
        <w:tab/>
        <w:t>- урна</w:t>
      </w:r>
    </w:p>
    <w:sectPr w:rsidR="00190EF4" w:rsidRPr="00756009" w:rsidSect="00756009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C33C5"/>
    <w:rsid w:val="00044324"/>
    <w:rsid w:val="000B792C"/>
    <w:rsid w:val="00190EF4"/>
    <w:rsid w:val="0039423F"/>
    <w:rsid w:val="003944C3"/>
    <w:rsid w:val="003B7C96"/>
    <w:rsid w:val="004D2A12"/>
    <w:rsid w:val="00553BAD"/>
    <w:rsid w:val="00706078"/>
    <w:rsid w:val="00756009"/>
    <w:rsid w:val="00766C7C"/>
    <w:rsid w:val="007A3912"/>
    <w:rsid w:val="0090119D"/>
    <w:rsid w:val="009D3EB9"/>
    <w:rsid w:val="00BB65F3"/>
    <w:rsid w:val="00BC33C5"/>
    <w:rsid w:val="00C84F3A"/>
    <w:rsid w:val="00D06C4A"/>
    <w:rsid w:val="00DA02A6"/>
    <w:rsid w:val="00DD6871"/>
    <w:rsid w:val="00F73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5" type="connector" idref="#_x0000_s1079"/>
        <o:r id="V:Rule16" type="connector" idref="#_x0000_s1080"/>
        <o:r id="V:Rule17" type="connector" idref="#_x0000_s1046"/>
        <o:r id="V:Rule18" type="connector" idref="#_x0000_s1083"/>
        <o:r id="V:Rule19" type="connector" idref="#_x0000_s1082"/>
        <o:r id="V:Rule20" type="connector" idref="#_x0000_s1067"/>
        <o:r id="V:Rule21" type="connector" idref="#_x0000_s1084"/>
        <o:r id="V:Rule22" type="connector" idref="#_x0000_s1064"/>
        <o:r id="V:Rule23" type="connector" idref="#_x0000_s1066"/>
        <o:r id="V:Rule24" type="connector" idref="#_x0000_s1078"/>
        <o:r id="V:Rule25" type="connector" idref="#_x0000_s1072"/>
        <o:r id="V:Rule26" type="connector" idref="#_x0000_s1044"/>
        <o:r id="V:Rule27" type="connector" idref="#_x0000_s1069"/>
        <o:r id="V:Rule28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4C3"/>
    <w:rPr>
      <w:sz w:val="16"/>
      <w:szCs w:val="16"/>
    </w:rPr>
  </w:style>
  <w:style w:type="paragraph" w:styleId="1">
    <w:name w:val="heading 1"/>
    <w:basedOn w:val="a"/>
    <w:next w:val="a"/>
    <w:link w:val="10"/>
    <w:uiPriority w:val="9"/>
    <w:qFormat/>
    <w:rsid w:val="003944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D68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D6871"/>
    <w:rPr>
      <w:rFonts w:asciiTheme="majorHAnsi" w:eastAsiaTheme="majorEastAsia" w:hAnsiTheme="majorHAnsi" w:cstheme="majorBidi"/>
      <w:b/>
      <w:bCs/>
      <w:color w:val="4F81BD" w:themeColor="accent1"/>
      <w:sz w:val="16"/>
      <w:szCs w:val="16"/>
    </w:rPr>
  </w:style>
  <w:style w:type="paragraph" w:styleId="a3">
    <w:name w:val="List Paragraph"/>
    <w:basedOn w:val="a"/>
    <w:uiPriority w:val="34"/>
    <w:qFormat/>
    <w:rsid w:val="00DD6871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DD687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944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itle"/>
    <w:basedOn w:val="a"/>
    <w:next w:val="a"/>
    <w:link w:val="a5"/>
    <w:qFormat/>
    <w:rsid w:val="003944C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3944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Emphasis"/>
    <w:basedOn w:val="a0"/>
    <w:qFormat/>
    <w:rsid w:val="003944C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Homo</dc:creator>
  <cp:keywords/>
  <dc:description/>
  <cp:lastModifiedBy>Homo</cp:lastModifiedBy>
  <cp:revision>4</cp:revision>
  <dcterms:created xsi:type="dcterms:W3CDTF">2019-03-18T05:14:00Z</dcterms:created>
  <dcterms:modified xsi:type="dcterms:W3CDTF">2019-03-19T10:32:00Z</dcterms:modified>
</cp:coreProperties>
</file>